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D74" w:rsidRPr="00B6276B" w:rsidRDefault="00CA78B4" w:rsidP="00CA78B4">
      <w:pPr>
        <w:ind w:left="-284"/>
        <w:rPr>
          <w:b/>
          <w:sz w:val="28"/>
          <w:szCs w:val="28"/>
          <w:u w:val="single"/>
        </w:rPr>
      </w:pPr>
      <w:r w:rsidRPr="00B6276B">
        <w:rPr>
          <w:b/>
          <w:sz w:val="28"/>
          <w:szCs w:val="28"/>
          <w:u w:val="single"/>
        </w:rPr>
        <w:t>PRAXE – 1.</w:t>
      </w:r>
      <w:r w:rsidR="0009653A" w:rsidRPr="00B6276B">
        <w:rPr>
          <w:b/>
          <w:sz w:val="28"/>
          <w:szCs w:val="28"/>
          <w:u w:val="single"/>
        </w:rPr>
        <w:t xml:space="preserve"> ročník – (9. </w:t>
      </w:r>
      <w:r w:rsidR="00B40020" w:rsidRPr="00B6276B">
        <w:rPr>
          <w:b/>
          <w:sz w:val="28"/>
          <w:szCs w:val="28"/>
          <w:u w:val="single"/>
        </w:rPr>
        <w:t xml:space="preserve">5. </w:t>
      </w:r>
      <w:r w:rsidR="0009653A" w:rsidRPr="00B6276B">
        <w:rPr>
          <w:b/>
          <w:sz w:val="28"/>
          <w:szCs w:val="28"/>
          <w:u w:val="single"/>
        </w:rPr>
        <w:t xml:space="preserve">– 10. 5. </w:t>
      </w:r>
      <w:r w:rsidR="00B40020" w:rsidRPr="00B6276B">
        <w:rPr>
          <w:b/>
          <w:sz w:val="28"/>
          <w:szCs w:val="28"/>
          <w:u w:val="single"/>
        </w:rPr>
        <w:t>201</w:t>
      </w:r>
      <w:r w:rsidRPr="00B6276B">
        <w:rPr>
          <w:b/>
          <w:sz w:val="28"/>
          <w:szCs w:val="28"/>
          <w:u w:val="single"/>
        </w:rPr>
        <w:t>7</w:t>
      </w:r>
      <w:r w:rsidR="0009653A" w:rsidRPr="00B6276B">
        <w:rPr>
          <w:b/>
          <w:sz w:val="28"/>
          <w:szCs w:val="28"/>
          <w:u w:val="single"/>
        </w:rPr>
        <w:t>)</w:t>
      </w:r>
    </w:p>
    <w:p w:rsidR="00CA78B4" w:rsidRPr="0085743B" w:rsidRDefault="00CA78B4" w:rsidP="00CA78B4">
      <w:pPr>
        <w:ind w:left="-284"/>
        <w:rPr>
          <w:b/>
          <w:i/>
          <w:sz w:val="28"/>
          <w:szCs w:val="28"/>
          <w:u w:val="single"/>
        </w:rPr>
      </w:pPr>
      <w:r w:rsidRPr="0085743B">
        <w:rPr>
          <w:b/>
          <w:i/>
          <w:sz w:val="28"/>
          <w:szCs w:val="28"/>
          <w:u w:val="single"/>
        </w:rPr>
        <w:t>Téma: Exkurze – České středohoří – Raná, Dobroměřický rybník</w:t>
      </w:r>
    </w:p>
    <w:p w:rsidR="00780AAF" w:rsidRPr="00477EB8" w:rsidRDefault="00780AAF" w:rsidP="00B04D74">
      <w:pPr>
        <w:ind w:left="-284"/>
        <w:rPr>
          <w:b/>
        </w:rPr>
      </w:pPr>
      <w:r w:rsidRPr="00477EB8">
        <w:rPr>
          <w:b/>
          <w:u w:val="single"/>
        </w:rPr>
        <w:t>OSNOVA:</w:t>
      </w:r>
    </w:p>
    <w:p w:rsidR="009C0955" w:rsidRPr="00477EB8" w:rsidRDefault="00780AAF" w:rsidP="00CA78B4">
      <w:pPr>
        <w:pStyle w:val="Odstavecseseznamem"/>
        <w:numPr>
          <w:ilvl w:val="0"/>
          <w:numId w:val="13"/>
        </w:numPr>
        <w:rPr>
          <w:b/>
          <w:u w:val="single"/>
        </w:rPr>
      </w:pPr>
      <w:r w:rsidRPr="00477EB8">
        <w:rPr>
          <w:b/>
          <w:u w:val="single"/>
        </w:rPr>
        <w:t>České středohoří:</w:t>
      </w:r>
    </w:p>
    <w:p w:rsidR="009C0955" w:rsidRPr="00477EB8" w:rsidRDefault="00780AAF" w:rsidP="009C0955">
      <w:pPr>
        <w:pStyle w:val="Odstavecseseznamem"/>
        <w:numPr>
          <w:ilvl w:val="0"/>
          <w:numId w:val="5"/>
        </w:numPr>
        <w:rPr>
          <w:u w:val="single"/>
        </w:rPr>
      </w:pPr>
      <w:r w:rsidRPr="00477EB8">
        <w:t>Chráněná krajinná oblast (CHKO)</w:t>
      </w:r>
      <w:r w:rsidR="009A2DDC" w:rsidRPr="00477EB8">
        <w:t>:</w:t>
      </w:r>
    </w:p>
    <w:p w:rsidR="009C0955" w:rsidRPr="00477EB8" w:rsidRDefault="00780AAF" w:rsidP="009C0955">
      <w:pPr>
        <w:pStyle w:val="Odstavecseseznamem"/>
        <w:numPr>
          <w:ilvl w:val="0"/>
          <w:numId w:val="6"/>
        </w:numPr>
        <w:rPr>
          <w:b/>
          <w:u w:val="single"/>
        </w:rPr>
      </w:pPr>
      <w:r w:rsidRPr="00477EB8">
        <w:t>rok vyhlášení CHKO</w:t>
      </w:r>
    </w:p>
    <w:p w:rsidR="009C0955" w:rsidRPr="00477EB8" w:rsidRDefault="00780AAF" w:rsidP="009C0955">
      <w:pPr>
        <w:pStyle w:val="Odstavecseseznamem"/>
        <w:numPr>
          <w:ilvl w:val="0"/>
          <w:numId w:val="6"/>
        </w:numPr>
        <w:rPr>
          <w:b/>
          <w:u w:val="single"/>
        </w:rPr>
      </w:pPr>
      <w:r w:rsidRPr="00477EB8">
        <w:t>důvody pro vyhlášení CHKO</w:t>
      </w:r>
    </w:p>
    <w:p w:rsidR="006D0888" w:rsidRPr="006D0888" w:rsidRDefault="002A38FB" w:rsidP="006D0888">
      <w:pPr>
        <w:pStyle w:val="Odstavecseseznamem"/>
        <w:numPr>
          <w:ilvl w:val="0"/>
          <w:numId w:val="6"/>
        </w:numPr>
        <w:spacing w:line="240" w:lineRule="auto"/>
        <w:rPr>
          <w:b/>
          <w:u w:val="single"/>
        </w:rPr>
      </w:pPr>
      <w:r w:rsidRPr="00477EB8">
        <w:t>vyhledejte</w:t>
      </w:r>
      <w:r w:rsidR="00780AAF" w:rsidRPr="00477EB8">
        <w:t xml:space="preserve"> ochranné podmínky pro CHKO (zákon č. 114/1992 Sb.)</w:t>
      </w:r>
    </w:p>
    <w:p w:rsidR="009B6D28" w:rsidRPr="006D0888" w:rsidRDefault="009B6D28" w:rsidP="006D0888">
      <w:pPr>
        <w:pStyle w:val="Odstavecseseznamem"/>
        <w:numPr>
          <w:ilvl w:val="0"/>
          <w:numId w:val="5"/>
        </w:numPr>
        <w:spacing w:line="240" w:lineRule="auto"/>
        <w:rPr>
          <w:b/>
          <w:u w:val="single"/>
        </w:rPr>
      </w:pPr>
      <w:r w:rsidRPr="00477EB8">
        <w:t>Geologický a geomorfologický vývoj Českého středohoří, typické horniny</w:t>
      </w:r>
    </w:p>
    <w:p w:rsidR="006D0888" w:rsidRPr="006D0888" w:rsidRDefault="006D0888" w:rsidP="006D0888">
      <w:pPr>
        <w:pStyle w:val="Odstavecseseznamem"/>
        <w:spacing w:line="240" w:lineRule="auto"/>
        <w:rPr>
          <w:b/>
          <w:u w:val="single"/>
        </w:rPr>
      </w:pPr>
    </w:p>
    <w:p w:rsidR="00064B71" w:rsidRPr="00477EB8" w:rsidRDefault="00780AAF" w:rsidP="00CA78B4">
      <w:pPr>
        <w:pStyle w:val="Odstavecseseznamem"/>
        <w:numPr>
          <w:ilvl w:val="0"/>
          <w:numId w:val="13"/>
        </w:numPr>
        <w:rPr>
          <w:b/>
          <w:u w:val="single"/>
        </w:rPr>
      </w:pPr>
      <w:r w:rsidRPr="00477EB8">
        <w:rPr>
          <w:b/>
          <w:u w:val="single"/>
        </w:rPr>
        <w:t>NPR Raná:</w:t>
      </w:r>
    </w:p>
    <w:p w:rsidR="00CA78B4" w:rsidRPr="00477EB8" w:rsidRDefault="00CA78B4" w:rsidP="006D0888">
      <w:pPr>
        <w:pStyle w:val="Odstavecseseznamem"/>
        <w:numPr>
          <w:ilvl w:val="0"/>
          <w:numId w:val="6"/>
        </w:numPr>
      </w:pPr>
      <w:r w:rsidRPr="00477EB8">
        <w:t>rok vyhlášení NPR</w:t>
      </w:r>
    </w:p>
    <w:p w:rsidR="00CA78B4" w:rsidRPr="00477EB8" w:rsidRDefault="00CA78B4" w:rsidP="006D0888">
      <w:pPr>
        <w:pStyle w:val="Odstavecseseznamem"/>
        <w:numPr>
          <w:ilvl w:val="0"/>
          <w:numId w:val="6"/>
        </w:numPr>
      </w:pPr>
      <w:r w:rsidRPr="00477EB8">
        <w:t>důvody pro vyhlášení NPR</w:t>
      </w:r>
    </w:p>
    <w:p w:rsidR="006D0888" w:rsidRPr="00477EB8" w:rsidRDefault="00590642" w:rsidP="006D0888">
      <w:pPr>
        <w:pStyle w:val="Odstavecseseznamem"/>
        <w:numPr>
          <w:ilvl w:val="0"/>
          <w:numId w:val="6"/>
        </w:numPr>
      </w:pPr>
      <w:r w:rsidRPr="00477EB8">
        <w:t>uveďte druhy chráněných</w:t>
      </w:r>
      <w:r w:rsidR="00F927BD" w:rsidRPr="00477EB8">
        <w:t xml:space="preserve"> rostlin a </w:t>
      </w:r>
      <w:r w:rsidRPr="00477EB8">
        <w:t xml:space="preserve">živočichů </w:t>
      </w:r>
    </w:p>
    <w:p w:rsidR="00590642" w:rsidRPr="00477EB8" w:rsidRDefault="00590642" w:rsidP="00590642">
      <w:pPr>
        <w:pStyle w:val="Odstavecseseznamem"/>
        <w:numPr>
          <w:ilvl w:val="0"/>
          <w:numId w:val="13"/>
        </w:numPr>
        <w:rPr>
          <w:b/>
          <w:u w:val="single"/>
        </w:rPr>
      </w:pPr>
      <w:r w:rsidRPr="00477EB8">
        <w:rPr>
          <w:b/>
          <w:u w:val="single"/>
        </w:rPr>
        <w:t>Dobroměřický rybník</w:t>
      </w:r>
    </w:p>
    <w:p w:rsidR="006D0888" w:rsidRPr="00477EB8" w:rsidRDefault="00F927BD" w:rsidP="006D0888">
      <w:pPr>
        <w:pStyle w:val="Odstavecseseznamem"/>
        <w:numPr>
          <w:ilvl w:val="0"/>
          <w:numId w:val="6"/>
        </w:numPr>
      </w:pPr>
      <w:r w:rsidRPr="00477EB8">
        <w:t>uveďte druhy ptáků a dalších obratlovců vyskytujících se na této lokalitě</w:t>
      </w:r>
    </w:p>
    <w:p w:rsidR="002A38FB" w:rsidRPr="00477EB8" w:rsidRDefault="002A38FB" w:rsidP="002A38FB">
      <w:pPr>
        <w:pStyle w:val="Odstavecseseznamem"/>
        <w:numPr>
          <w:ilvl w:val="0"/>
          <w:numId w:val="13"/>
        </w:numPr>
        <w:rPr>
          <w:b/>
          <w:u w:val="single"/>
        </w:rPr>
      </w:pPr>
      <w:r w:rsidRPr="00477EB8">
        <w:rPr>
          <w:b/>
          <w:u w:val="single"/>
        </w:rPr>
        <w:t>Vyhledejte pojmy:</w:t>
      </w:r>
    </w:p>
    <w:p w:rsidR="00477EB8" w:rsidRPr="00477EB8" w:rsidRDefault="002A38FB" w:rsidP="006D0888">
      <w:pPr>
        <w:pStyle w:val="Odstavecseseznamem"/>
        <w:numPr>
          <w:ilvl w:val="0"/>
          <w:numId w:val="6"/>
        </w:numPr>
      </w:pPr>
      <w:r w:rsidRPr="00477EB8">
        <w:t xml:space="preserve">expozice svahu, klimaxový les, NATURA 2000, </w:t>
      </w:r>
      <w:proofErr w:type="spellStart"/>
      <w:r w:rsidRPr="00477EB8">
        <w:t>xeromorfní</w:t>
      </w:r>
      <w:proofErr w:type="spellEnd"/>
      <w:r w:rsidRPr="00477EB8">
        <w:t xml:space="preserve"> společenstva, hibernace, projekt LIFE +</w:t>
      </w:r>
    </w:p>
    <w:p w:rsidR="0009653A" w:rsidRPr="00477EB8" w:rsidRDefault="0009653A" w:rsidP="001915A7">
      <w:pPr>
        <w:rPr>
          <w:b/>
          <w:i/>
          <w:sz w:val="28"/>
          <w:szCs w:val="28"/>
          <w:u w:val="single"/>
        </w:rPr>
      </w:pPr>
      <w:r w:rsidRPr="00477EB8">
        <w:rPr>
          <w:b/>
          <w:i/>
          <w:sz w:val="28"/>
          <w:szCs w:val="28"/>
          <w:u w:val="single"/>
        </w:rPr>
        <w:t>Téma: Terénní praktikum – botanika, zoologie</w:t>
      </w:r>
    </w:p>
    <w:p w:rsidR="0009653A" w:rsidRPr="00477EB8" w:rsidRDefault="0009653A" w:rsidP="00B6276B">
      <w:pPr>
        <w:ind w:left="-284"/>
        <w:rPr>
          <w:b/>
          <w:u w:val="single"/>
        </w:rPr>
      </w:pPr>
      <w:r w:rsidRPr="00477EB8">
        <w:rPr>
          <w:b/>
          <w:u w:val="single"/>
        </w:rPr>
        <w:t>OSNOVA:</w:t>
      </w:r>
    </w:p>
    <w:p w:rsidR="00180BE3" w:rsidRPr="00477EB8" w:rsidRDefault="0009653A" w:rsidP="00180BE3">
      <w:pPr>
        <w:ind w:left="-284"/>
        <w:rPr>
          <w:b/>
          <w:u w:val="single"/>
        </w:rPr>
      </w:pPr>
      <w:r w:rsidRPr="00477EB8">
        <w:rPr>
          <w:b/>
          <w:u w:val="single"/>
        </w:rPr>
        <w:t>METODY STUDIA EKOSYSTÉMŮ</w:t>
      </w:r>
    </w:p>
    <w:p w:rsidR="00180BE3" w:rsidRPr="00477EB8" w:rsidRDefault="0085743B" w:rsidP="00180BE3">
      <w:pPr>
        <w:pStyle w:val="Odstavecseseznamem"/>
        <w:numPr>
          <w:ilvl w:val="0"/>
          <w:numId w:val="15"/>
        </w:numPr>
        <w:rPr>
          <w:b/>
          <w:u w:val="single"/>
        </w:rPr>
      </w:pPr>
      <w:r w:rsidRPr="00477EB8">
        <w:rPr>
          <w:b/>
          <w:u w:val="single"/>
        </w:rPr>
        <w:t>F</w:t>
      </w:r>
      <w:r w:rsidR="00180BE3" w:rsidRPr="00477EB8">
        <w:rPr>
          <w:b/>
          <w:u w:val="single"/>
        </w:rPr>
        <w:t>lora</w:t>
      </w:r>
    </w:p>
    <w:p w:rsidR="00180BE3" w:rsidRPr="00477EB8" w:rsidRDefault="0085743B" w:rsidP="0085743B">
      <w:pPr>
        <w:pStyle w:val="Odstavecseseznamem"/>
        <w:numPr>
          <w:ilvl w:val="0"/>
          <w:numId w:val="16"/>
        </w:numPr>
        <w:jc w:val="both"/>
        <w:rPr>
          <w:b/>
          <w:u w:val="single"/>
        </w:rPr>
      </w:pPr>
      <w:r w:rsidRPr="00477EB8">
        <w:t>O</w:t>
      </w:r>
      <w:r w:rsidR="00180BE3" w:rsidRPr="00477EB8">
        <w:t>becné zásady metod studia vegetace a výběru ploch – umísťování</w:t>
      </w:r>
      <w:r w:rsidR="009A2DDC" w:rsidRPr="00477EB8">
        <w:t xml:space="preserve"> a výběr</w:t>
      </w:r>
      <w:r w:rsidR="00180BE3" w:rsidRPr="00477EB8">
        <w:t xml:space="preserve"> studijních objektů, velikost a tvar studijních objektů, frekvence a načasování sběru dat, značení objektů studia a vedení dokumentace, stratifikace (</w:t>
      </w:r>
      <w:proofErr w:type="spellStart"/>
      <w:r w:rsidR="00180BE3" w:rsidRPr="00477EB8">
        <w:t>patrovitost</w:t>
      </w:r>
      <w:proofErr w:type="spellEnd"/>
      <w:r w:rsidR="00180BE3" w:rsidRPr="00477EB8">
        <w:t>)</w:t>
      </w:r>
    </w:p>
    <w:p w:rsidR="0085743B" w:rsidRPr="00477EB8" w:rsidRDefault="0085743B" w:rsidP="0085743B">
      <w:pPr>
        <w:pStyle w:val="Odstavecseseznamem"/>
        <w:numPr>
          <w:ilvl w:val="0"/>
          <w:numId w:val="16"/>
        </w:numPr>
        <w:jc w:val="both"/>
        <w:rPr>
          <w:b/>
          <w:u w:val="single"/>
        </w:rPr>
      </w:pPr>
      <w:r w:rsidRPr="00477EB8">
        <w:t>Metody sběru dat – odhadová Braun-</w:t>
      </w:r>
      <w:proofErr w:type="spellStart"/>
      <w:r w:rsidR="009A2DDC" w:rsidRPr="00477EB8">
        <w:t>Blanquettova</w:t>
      </w:r>
      <w:proofErr w:type="spellEnd"/>
      <w:r w:rsidR="009A2DDC" w:rsidRPr="00477EB8">
        <w:t xml:space="preserve"> stupnice </w:t>
      </w:r>
      <w:proofErr w:type="spellStart"/>
      <w:r w:rsidRPr="00477EB8">
        <w:t>abundace</w:t>
      </w:r>
      <w:proofErr w:type="spellEnd"/>
      <w:r w:rsidRPr="00477EB8">
        <w:t xml:space="preserve"> (početnosti) – dominance (pokryvnosti)</w:t>
      </w:r>
    </w:p>
    <w:p w:rsidR="00180BE3" w:rsidRPr="00477EB8" w:rsidRDefault="00185913" w:rsidP="0085743B">
      <w:pPr>
        <w:pStyle w:val="Odstavecseseznamem"/>
        <w:numPr>
          <w:ilvl w:val="0"/>
          <w:numId w:val="16"/>
        </w:numPr>
        <w:jc w:val="both"/>
        <w:rPr>
          <w:b/>
          <w:u w:val="single"/>
        </w:rPr>
      </w:pPr>
      <w:r w:rsidRPr="00477EB8">
        <w:t>vlastní fytocenologický snímek</w:t>
      </w:r>
    </w:p>
    <w:p w:rsidR="0085743B" w:rsidRPr="00477EB8" w:rsidRDefault="0085743B" w:rsidP="0085743B">
      <w:pPr>
        <w:pStyle w:val="Odstavecseseznamem"/>
        <w:ind w:left="76"/>
        <w:jc w:val="both"/>
        <w:rPr>
          <w:b/>
          <w:u w:val="single"/>
        </w:rPr>
      </w:pPr>
    </w:p>
    <w:p w:rsidR="00180BE3" w:rsidRPr="001915A7" w:rsidRDefault="0085743B" w:rsidP="001915A7">
      <w:pPr>
        <w:jc w:val="both"/>
        <w:rPr>
          <w:b/>
          <w:u w:val="single"/>
        </w:rPr>
      </w:pPr>
      <w:r w:rsidRPr="001915A7">
        <w:rPr>
          <w:b/>
          <w:u w:val="single"/>
        </w:rPr>
        <w:t>F</w:t>
      </w:r>
      <w:r w:rsidR="00180BE3" w:rsidRPr="001915A7">
        <w:rPr>
          <w:b/>
          <w:u w:val="single"/>
        </w:rPr>
        <w:t>auna</w:t>
      </w:r>
    </w:p>
    <w:p w:rsidR="00180BE3" w:rsidRPr="00477EB8" w:rsidRDefault="0085743B" w:rsidP="0085743B">
      <w:pPr>
        <w:pStyle w:val="Odstavecseseznamem"/>
        <w:numPr>
          <w:ilvl w:val="0"/>
          <w:numId w:val="17"/>
        </w:numPr>
        <w:jc w:val="both"/>
        <w:rPr>
          <w:b/>
          <w:u w:val="single"/>
        </w:rPr>
      </w:pPr>
      <w:r w:rsidRPr="00477EB8">
        <w:t>S</w:t>
      </w:r>
      <w:r w:rsidR="00F13D30" w:rsidRPr="00477EB8">
        <w:t>běrací relativní metody – prosívání, sklepávání, smýkání (teorie)</w:t>
      </w:r>
    </w:p>
    <w:p w:rsidR="00180BE3" w:rsidRPr="00477EB8" w:rsidRDefault="0085743B" w:rsidP="0085743B">
      <w:pPr>
        <w:pStyle w:val="Odstavecseseznamem"/>
        <w:numPr>
          <w:ilvl w:val="0"/>
          <w:numId w:val="17"/>
        </w:numPr>
        <w:jc w:val="both"/>
        <w:rPr>
          <w:b/>
          <w:u w:val="single"/>
        </w:rPr>
      </w:pPr>
      <w:r w:rsidRPr="00477EB8">
        <w:t>U</w:t>
      </w:r>
      <w:r w:rsidR="00180BE3" w:rsidRPr="00477EB8">
        <w:t xml:space="preserve">rčování ptáků na liniovém </w:t>
      </w:r>
      <w:proofErr w:type="spellStart"/>
      <w:r w:rsidR="00180BE3" w:rsidRPr="00477EB8">
        <w:t>transektu</w:t>
      </w:r>
      <w:proofErr w:type="spellEnd"/>
      <w:r w:rsidR="00180BE3" w:rsidRPr="00477EB8">
        <w:t xml:space="preserve"> podle hlasových projevů, při přeletu a zařazení do systému (třída – řád – rod – druh)</w:t>
      </w:r>
    </w:p>
    <w:p w:rsidR="00477EB8" w:rsidRPr="00477EB8" w:rsidRDefault="00180BE3" w:rsidP="00477EB8">
      <w:pPr>
        <w:pStyle w:val="Odstavecseseznamem"/>
        <w:numPr>
          <w:ilvl w:val="0"/>
          <w:numId w:val="17"/>
        </w:numPr>
        <w:jc w:val="both"/>
        <w:rPr>
          <w:b/>
          <w:u w:val="single"/>
        </w:rPr>
      </w:pPr>
      <w:r w:rsidRPr="00477EB8">
        <w:t>hydrologická rekultivace – zařaďte pozorované druhy k patřičnému potravnímu řádu (producenti, konzumenti K1, K2, K3, K4</w:t>
      </w:r>
    </w:p>
    <w:p w:rsidR="00F13D30" w:rsidRPr="00477EB8" w:rsidRDefault="00477EB8" w:rsidP="00477EB8">
      <w:pPr>
        <w:spacing w:after="0" w:line="240" w:lineRule="auto"/>
        <w:ind w:left="-284"/>
        <w:rPr>
          <w:b/>
          <w:u w:val="single"/>
        </w:rPr>
      </w:pPr>
      <w:r w:rsidRPr="00477EB8">
        <w:rPr>
          <w:b/>
          <w:u w:val="single"/>
        </w:rPr>
        <w:t>Doporučená literatura:</w:t>
      </w:r>
    </w:p>
    <w:p w:rsidR="00477EB8" w:rsidRDefault="00477EB8" w:rsidP="00477EB8">
      <w:pPr>
        <w:spacing w:after="0" w:line="240" w:lineRule="auto"/>
        <w:ind w:left="-284"/>
      </w:pPr>
      <w:r w:rsidRPr="00477EB8">
        <w:t xml:space="preserve">Bejček, V., Šťastný, K.: </w:t>
      </w:r>
      <w:r w:rsidRPr="00477EB8">
        <w:rPr>
          <w:i/>
        </w:rPr>
        <w:t>Metody studia ekosystémů</w:t>
      </w:r>
      <w:r w:rsidRPr="00477EB8">
        <w:t>. Lesnická práce, Praha 2001. ISBN 80-86386-19-8</w:t>
      </w:r>
    </w:p>
    <w:p w:rsidR="001915A7" w:rsidRDefault="001915A7" w:rsidP="00477EB8">
      <w:pPr>
        <w:spacing w:after="0" w:line="240" w:lineRule="auto"/>
        <w:ind w:left="-284"/>
      </w:pPr>
    </w:p>
    <w:p w:rsidR="001915A7" w:rsidRPr="001915A7" w:rsidRDefault="001915A7" w:rsidP="00477EB8">
      <w:pPr>
        <w:spacing w:after="0" w:line="240" w:lineRule="auto"/>
        <w:ind w:left="-284"/>
        <w:rPr>
          <w:b/>
          <w:sz w:val="24"/>
          <w:szCs w:val="24"/>
        </w:rPr>
      </w:pPr>
      <w:r w:rsidRPr="001915A7">
        <w:rPr>
          <w:b/>
          <w:sz w:val="24"/>
          <w:szCs w:val="24"/>
        </w:rPr>
        <w:t xml:space="preserve">Protokol č. 7 bude zaslán prostřednictvím systému Moodle nejpozději ve středu 24. 5. </w:t>
      </w:r>
      <w:proofErr w:type="gramStart"/>
      <w:r w:rsidRPr="001915A7">
        <w:rPr>
          <w:b/>
          <w:sz w:val="24"/>
          <w:szCs w:val="24"/>
        </w:rPr>
        <w:t>2017, 1.A – Mgr.</w:t>
      </w:r>
      <w:proofErr w:type="gramEnd"/>
      <w:r w:rsidRPr="001915A7">
        <w:rPr>
          <w:b/>
          <w:sz w:val="24"/>
          <w:szCs w:val="24"/>
        </w:rPr>
        <w:t xml:space="preserve"> Adamcové, 1.B – Mgr. Brožíkovi.</w:t>
      </w:r>
    </w:p>
    <w:p w:rsidR="00F13D30" w:rsidRPr="00477EB8" w:rsidRDefault="00F13D30" w:rsidP="00477EB8">
      <w:pPr>
        <w:ind w:left="-284"/>
        <w:rPr>
          <w:b/>
          <w:u w:val="single"/>
        </w:rPr>
      </w:pPr>
      <w:bookmarkStart w:id="0" w:name="_GoBack"/>
      <w:bookmarkEnd w:id="0"/>
    </w:p>
    <w:sectPr w:rsidR="00F13D30" w:rsidRPr="00477EB8" w:rsidSect="00A03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46550"/>
    <w:multiLevelType w:val="hybridMultilevel"/>
    <w:tmpl w:val="C6BE22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36C24"/>
    <w:multiLevelType w:val="hybridMultilevel"/>
    <w:tmpl w:val="4DC4E4B2"/>
    <w:lvl w:ilvl="0" w:tplc="2F38EE6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1609F"/>
    <w:multiLevelType w:val="hybridMultilevel"/>
    <w:tmpl w:val="53CE5E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85535"/>
    <w:multiLevelType w:val="hybridMultilevel"/>
    <w:tmpl w:val="CC1028C0"/>
    <w:lvl w:ilvl="0" w:tplc="B862316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E00CF"/>
    <w:multiLevelType w:val="hybridMultilevel"/>
    <w:tmpl w:val="D4BCC810"/>
    <w:lvl w:ilvl="0" w:tplc="3EB06AB4">
      <w:start w:val="1"/>
      <w:numFmt w:val="lowerLetter"/>
      <w:lvlText w:val="%1)"/>
      <w:lvlJc w:val="left"/>
      <w:pPr>
        <w:ind w:left="76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3C4A250E"/>
    <w:multiLevelType w:val="hybridMultilevel"/>
    <w:tmpl w:val="FFCCE934"/>
    <w:lvl w:ilvl="0" w:tplc="75ACBCDE">
      <w:start w:val="3"/>
      <w:numFmt w:val="bullet"/>
      <w:lvlText w:val="-"/>
      <w:lvlJc w:val="left"/>
      <w:pPr>
        <w:ind w:left="43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4A93379E"/>
    <w:multiLevelType w:val="hybridMultilevel"/>
    <w:tmpl w:val="02D4B7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A2ECA"/>
    <w:multiLevelType w:val="hybridMultilevel"/>
    <w:tmpl w:val="3502120A"/>
    <w:lvl w:ilvl="0" w:tplc="D6422D8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53036D44"/>
    <w:multiLevelType w:val="hybridMultilevel"/>
    <w:tmpl w:val="35C6463C"/>
    <w:lvl w:ilvl="0" w:tplc="EACE84BA">
      <w:start w:val="1"/>
      <w:numFmt w:val="decimal"/>
      <w:lvlText w:val="%1."/>
      <w:lvlJc w:val="left"/>
      <w:pPr>
        <w:ind w:left="76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66E64C28"/>
    <w:multiLevelType w:val="hybridMultilevel"/>
    <w:tmpl w:val="504034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675A25"/>
    <w:multiLevelType w:val="hybridMultilevel"/>
    <w:tmpl w:val="5768A0D2"/>
    <w:lvl w:ilvl="0" w:tplc="73DC4D0C">
      <w:start w:val="1"/>
      <w:numFmt w:val="lowerLetter"/>
      <w:lvlText w:val="%1)"/>
      <w:lvlJc w:val="left"/>
      <w:pPr>
        <w:ind w:left="76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6DB92363"/>
    <w:multiLevelType w:val="hybridMultilevel"/>
    <w:tmpl w:val="BB46EB3C"/>
    <w:lvl w:ilvl="0" w:tplc="7202344C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70386FFE"/>
    <w:multiLevelType w:val="hybridMultilevel"/>
    <w:tmpl w:val="7F28A812"/>
    <w:lvl w:ilvl="0" w:tplc="589CAD80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75521663"/>
    <w:multiLevelType w:val="hybridMultilevel"/>
    <w:tmpl w:val="234A1B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51088"/>
    <w:multiLevelType w:val="hybridMultilevel"/>
    <w:tmpl w:val="6D1C5B9E"/>
    <w:lvl w:ilvl="0" w:tplc="6BDC759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7BE855FE"/>
    <w:multiLevelType w:val="hybridMultilevel"/>
    <w:tmpl w:val="1B10A3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8A5B64"/>
    <w:multiLevelType w:val="hybridMultilevel"/>
    <w:tmpl w:val="28187180"/>
    <w:lvl w:ilvl="0" w:tplc="BED0A904">
      <w:start w:val="1"/>
      <w:numFmt w:val="lowerLetter"/>
      <w:lvlText w:val="%1)"/>
      <w:lvlJc w:val="left"/>
      <w:pPr>
        <w:ind w:left="43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3"/>
  </w:num>
  <w:num w:numId="7">
    <w:abstractNumId w:val="15"/>
  </w:num>
  <w:num w:numId="8">
    <w:abstractNumId w:val="0"/>
  </w:num>
  <w:num w:numId="9">
    <w:abstractNumId w:val="2"/>
  </w:num>
  <w:num w:numId="10">
    <w:abstractNumId w:val="12"/>
  </w:num>
  <w:num w:numId="11">
    <w:abstractNumId w:val="11"/>
  </w:num>
  <w:num w:numId="12">
    <w:abstractNumId w:val="16"/>
  </w:num>
  <w:num w:numId="13">
    <w:abstractNumId w:val="8"/>
  </w:num>
  <w:num w:numId="14">
    <w:abstractNumId w:val="6"/>
  </w:num>
  <w:num w:numId="15">
    <w:abstractNumId w:val="14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0AAF"/>
    <w:rsid w:val="00064B71"/>
    <w:rsid w:val="0009653A"/>
    <w:rsid w:val="00180BE3"/>
    <w:rsid w:val="00185913"/>
    <w:rsid w:val="001915A7"/>
    <w:rsid w:val="00220427"/>
    <w:rsid w:val="002A38FB"/>
    <w:rsid w:val="002E23D5"/>
    <w:rsid w:val="00304777"/>
    <w:rsid w:val="00477EB8"/>
    <w:rsid w:val="00590642"/>
    <w:rsid w:val="00612C47"/>
    <w:rsid w:val="0064633A"/>
    <w:rsid w:val="00691188"/>
    <w:rsid w:val="006D0888"/>
    <w:rsid w:val="0072084A"/>
    <w:rsid w:val="00780AAF"/>
    <w:rsid w:val="0085743B"/>
    <w:rsid w:val="00954EAA"/>
    <w:rsid w:val="009A2DDC"/>
    <w:rsid w:val="009B6D28"/>
    <w:rsid w:val="009C0955"/>
    <w:rsid w:val="00A03908"/>
    <w:rsid w:val="00AB595E"/>
    <w:rsid w:val="00B04D74"/>
    <w:rsid w:val="00B40020"/>
    <w:rsid w:val="00B6276B"/>
    <w:rsid w:val="00B83074"/>
    <w:rsid w:val="00B94522"/>
    <w:rsid w:val="00CA78B4"/>
    <w:rsid w:val="00CC46F4"/>
    <w:rsid w:val="00DC38B1"/>
    <w:rsid w:val="00E93EFF"/>
    <w:rsid w:val="00F13D30"/>
    <w:rsid w:val="00F9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23B42-6049-4557-A393-B9141404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39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0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242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 NJ</dc:creator>
  <cp:keywords/>
  <dc:description/>
  <cp:lastModifiedBy>Pacina</cp:lastModifiedBy>
  <cp:revision>23</cp:revision>
  <dcterms:created xsi:type="dcterms:W3CDTF">2013-05-14T10:58:00Z</dcterms:created>
  <dcterms:modified xsi:type="dcterms:W3CDTF">2017-05-11T05:44:00Z</dcterms:modified>
</cp:coreProperties>
</file>