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2"/>
        <w:gridCol w:w="162"/>
        <w:gridCol w:w="147"/>
        <w:gridCol w:w="147"/>
        <w:gridCol w:w="135"/>
        <w:gridCol w:w="12"/>
        <w:gridCol w:w="135"/>
        <w:gridCol w:w="12"/>
      </w:tblGrid>
      <w:tr w:rsidR="003F721E" w:rsidRPr="003F721E" w14:paraId="6A20478D" w14:textId="77777777" w:rsidTr="006037C4">
        <w:trPr>
          <w:gridAfter w:val="3"/>
          <w:wAfter w:w="159" w:type="dxa"/>
          <w:trHeight w:val="392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31F" w14:textId="5B531FD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DOTAZNÍK – nacionále</w:t>
            </w:r>
          </w:p>
        </w:tc>
      </w:tr>
      <w:tr w:rsidR="003F721E" w:rsidRPr="003F721E" w14:paraId="5EBAFF1E" w14:textId="77777777" w:rsidTr="006037C4">
        <w:trPr>
          <w:gridAfter w:val="3"/>
          <w:wAfter w:w="159" w:type="dxa"/>
          <w:trHeight w:val="585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027" w14:textId="3040651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F721E">
              <w:drawing>
                <wp:anchor distT="0" distB="0" distL="114300" distR="114300" simplePos="0" relativeHeight="251658240" behindDoc="0" locked="0" layoutInCell="1" allowOverlap="1" wp14:anchorId="2FDE588E" wp14:editId="24D5486A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-409575</wp:posOffset>
                  </wp:positionV>
                  <wp:extent cx="1998980" cy="516890"/>
                  <wp:effectExtent l="0" t="0" r="0" b="0"/>
                  <wp:wrapNone/>
                  <wp:docPr id="13" name="Picture 2" descr="Obsah obrázku hračka, místnos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3883" b="100000" l="2136" r="98367">
                                        <a14:foregroundMark x1="6407" y1="68932" x2="14322" y2="84951"/>
                                        <a14:foregroundMark x1="30528" y1="92233" x2="42211" y2="8932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72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Všechny kolonky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</w:t>
            </w:r>
            <w:r w:rsidRPr="003F72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prosím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e,</w:t>
            </w:r>
            <w:r w:rsidRPr="003F72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vyplňte čitelně </w:t>
            </w:r>
            <w:r w:rsidRPr="003F721E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tiskacím písmem</w:t>
            </w:r>
            <w:r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</w:p>
        </w:tc>
      </w:tr>
      <w:tr w:rsidR="006037C4" w:rsidRPr="003F721E" w14:paraId="72ABDB1C" w14:textId="77777777" w:rsidTr="006037C4">
        <w:trPr>
          <w:trHeight w:val="154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1C4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6D50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920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9E8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57B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579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4BEE7700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601BE4D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Žák</w:t>
            </w:r>
          </w:p>
        </w:tc>
      </w:tr>
      <w:tr w:rsidR="003F721E" w:rsidRPr="003F721E" w14:paraId="4F66F059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FA82F0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Jméno a příjmení:</w:t>
            </w:r>
          </w:p>
          <w:p w14:paraId="4ABCFDF1" w14:textId="19AA7941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236878BF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261ABF4" w14:textId="6013BAFA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Datum narození:</w:t>
            </w:r>
          </w:p>
          <w:p w14:paraId="4076AA1A" w14:textId="6391FB4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2F6812FD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EB09A0C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Státní občanství:</w:t>
            </w:r>
          </w:p>
          <w:p w14:paraId="1170CCA8" w14:textId="6C5FB506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150EB6F9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FB67F9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Rodné číslo:</w:t>
            </w:r>
          </w:p>
          <w:p w14:paraId="7D67E024" w14:textId="27F534E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4DFF7F6D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ECF75F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Adresa trvalého bydliště včetně PSČ:</w:t>
            </w:r>
          </w:p>
          <w:p w14:paraId="1842994B" w14:textId="4A6AF95B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4B140F2E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EA52FC" w14:textId="34DD73C9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OP:</w:t>
            </w:r>
          </w:p>
          <w:p w14:paraId="6C1A614F" w14:textId="63D9E31A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68BB5A56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C62089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Mobilní telefon žáka:</w:t>
            </w:r>
          </w:p>
          <w:p w14:paraId="544EA922" w14:textId="4DA9EBC1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037C4" w:rsidRPr="003F721E" w14:paraId="7B7C63A8" w14:textId="77777777" w:rsidTr="006037C4">
        <w:trPr>
          <w:trHeight w:val="235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7F0A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8EC0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6025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6A26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ED46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C7C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46636600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E08103A" w14:textId="12438B3C" w:rsidR="003F721E" w:rsidRPr="003F721E" w:rsidRDefault="003F721E" w:rsidP="006037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z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ákonný zástupce, ručitel (matka, babička...)</w:t>
            </w:r>
          </w:p>
        </w:tc>
      </w:tr>
      <w:tr w:rsidR="003F721E" w:rsidRPr="003F721E" w14:paraId="0593D234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81E774" w14:textId="7F2D0543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Jméno a příjmení:</w:t>
            </w:r>
          </w:p>
          <w:p w14:paraId="15840A82" w14:textId="18C2CEBD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236F332C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CA4EFC" w14:textId="10B7C4C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Tel. číslo na matku:</w:t>
            </w:r>
          </w:p>
          <w:p w14:paraId="2FC49404" w14:textId="1E59EC4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   </w:t>
            </w:r>
          </w:p>
        </w:tc>
      </w:tr>
      <w:tr w:rsidR="003F721E" w:rsidRPr="003F721E" w14:paraId="4BF7AD10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ADAC01B" w14:textId="63D9AF2E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E-mail:</w:t>
            </w:r>
          </w:p>
          <w:p w14:paraId="4ACD95C6" w14:textId="782CD455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467BAD5E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7B71A5F" w14:textId="5908ADDA" w:rsidR="003F721E" w:rsidRPr="003F721E" w:rsidRDefault="003F721E" w:rsidP="006037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z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ákonný zástupce, ručitel (otec, děda …)</w:t>
            </w:r>
          </w:p>
        </w:tc>
      </w:tr>
      <w:tr w:rsidR="003F721E" w:rsidRPr="003F721E" w14:paraId="1ED4636B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598E79" w14:textId="53D6A10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Jméno a příjmení:</w:t>
            </w:r>
          </w:p>
          <w:p w14:paraId="29864366" w14:textId="644EBA9A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45DF883E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004159" w14:textId="4EF0BCA8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Tel. číslo na otce:</w:t>
            </w:r>
          </w:p>
          <w:p w14:paraId="18FD3B7A" w14:textId="493E81A4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   </w:t>
            </w:r>
          </w:p>
        </w:tc>
      </w:tr>
      <w:tr w:rsidR="003F721E" w:rsidRPr="003F721E" w14:paraId="6544D145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4CFB77" w14:textId="6CBF292B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E-mail:</w:t>
            </w:r>
          </w:p>
          <w:p w14:paraId="18649214" w14:textId="33416859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037C4" w:rsidRPr="003F721E" w14:paraId="02995FED" w14:textId="77777777" w:rsidTr="006037C4">
        <w:trPr>
          <w:trHeight w:val="235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3343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5A19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32DF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5AEB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D545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120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7CC26973" w14:textId="77777777" w:rsidTr="006037C4">
        <w:trPr>
          <w:gridAfter w:val="3"/>
          <w:wAfter w:w="159" w:type="dxa"/>
          <w:trHeight w:val="873"/>
        </w:trPr>
        <w:tc>
          <w:tcPr>
            <w:tcW w:w="9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F60A47" w14:textId="6597DCF5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Adresa pro doručování písemností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od nás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  <w:p w14:paraId="4AAA27B7" w14:textId="444D62A3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037C4" w:rsidRPr="003F721E" w14:paraId="60D9DCDA" w14:textId="77777777" w:rsidTr="006037C4">
        <w:trPr>
          <w:trHeight w:val="225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560A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A1D0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7CC9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E4C9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F4F2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08F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1233AE5D" w14:textId="77777777" w:rsidTr="006037C4">
        <w:trPr>
          <w:gridAfter w:val="3"/>
          <w:wAfter w:w="159" w:type="dxa"/>
          <w:trHeight w:val="490"/>
        </w:trPr>
        <w:tc>
          <w:tcPr>
            <w:tcW w:w="9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E41E09" w14:textId="0B6AA8C2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Zdravotní omezení 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žáka 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(alergie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, 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epilepsie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, diety aj.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):</w:t>
            </w:r>
          </w:p>
          <w:p w14:paraId="46DFC920" w14:textId="6944AE6B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F721E" w:rsidRPr="003F721E" w14:paraId="51241A0A" w14:textId="77777777" w:rsidTr="006037C4">
        <w:trPr>
          <w:gridAfter w:val="1"/>
          <w:wAfter w:w="12" w:type="dxa"/>
          <w:trHeight w:val="490"/>
        </w:trPr>
        <w:tc>
          <w:tcPr>
            <w:tcW w:w="9603" w:type="dxa"/>
            <w:gridSpan w:val="5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2D55C1A0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278" w14:textId="77777777" w:rsidR="003F721E" w:rsidRPr="003F721E" w:rsidRDefault="003F721E" w:rsidP="003F72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F721E" w:rsidRPr="003F721E" w14:paraId="179DEEA0" w14:textId="77777777" w:rsidTr="006037C4">
        <w:trPr>
          <w:gridAfter w:val="1"/>
          <w:wAfter w:w="12" w:type="dxa"/>
          <w:trHeight w:val="701"/>
        </w:trPr>
        <w:tc>
          <w:tcPr>
            <w:tcW w:w="96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7C9CFD" w14:textId="73ADF840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Pravidelné užívání léků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žáka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  <w:p w14:paraId="516965E6" w14:textId="0ABD0BDC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5377023E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1052376C" w14:textId="77777777" w:rsidTr="006037C4">
        <w:trPr>
          <w:gridAfter w:val="1"/>
          <w:wAfter w:w="12" w:type="dxa"/>
          <w:trHeight w:val="323"/>
        </w:trPr>
        <w:tc>
          <w:tcPr>
            <w:tcW w:w="9603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2B65" w14:textId="5A658D26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Dle Nařízení Evropského parlamentu a Rady (EU) 2016/679 o ochraně fyzických osob v souvislosti se zpracováním osobních údajů dojde po ukončení studia ke skartování.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20058F2B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721E" w:rsidRPr="003F721E" w14:paraId="35D130D9" w14:textId="77777777" w:rsidTr="006037C4">
        <w:trPr>
          <w:gridAfter w:val="1"/>
          <w:wAfter w:w="12" w:type="dxa"/>
          <w:trHeight w:val="490"/>
        </w:trPr>
        <w:tc>
          <w:tcPr>
            <w:tcW w:w="9603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24D2B2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3CD" w14:textId="77777777" w:rsidR="003F721E" w:rsidRPr="003F721E" w:rsidRDefault="003F721E" w:rsidP="003F721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</w:tr>
      <w:tr w:rsidR="003F721E" w:rsidRPr="003F721E" w14:paraId="7636E70F" w14:textId="77777777" w:rsidTr="006037C4">
        <w:trPr>
          <w:gridAfter w:val="1"/>
          <w:wAfter w:w="12" w:type="dxa"/>
          <w:trHeight w:val="795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8F05" w14:textId="45E25DA2" w:rsidR="003F721E" w:rsidRPr="003F721E" w:rsidRDefault="003F721E" w:rsidP="003F72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</w:pP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Veškeré změny 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ve výše uvedeném 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je nutno 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neprodleně 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 xml:space="preserve">nahlásit 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br/>
              <w:t>vedoucímu vychovateli (a rovněž třídnímu učiteli</w:t>
            </w:r>
            <w:r w:rsidRPr="003F721E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)!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72B072F4" w14:textId="77777777" w:rsidR="003F721E" w:rsidRPr="003F721E" w:rsidRDefault="003F721E" w:rsidP="003F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C2732E1" w14:textId="57B65EFD" w:rsidR="003F721E" w:rsidRDefault="003F721E" w:rsidP="006037C4"/>
    <w:sectPr w:rsidR="003F721E" w:rsidSect="006037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74DC8"/>
    <w:multiLevelType w:val="hybridMultilevel"/>
    <w:tmpl w:val="D5BE8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1E"/>
    <w:rsid w:val="003F721E"/>
    <w:rsid w:val="006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C0BF"/>
  <w15:chartTrackingRefBased/>
  <w15:docId w15:val="{CFC88CE9-837C-4C1E-816E-49BE5BF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 Humanitas</dc:creator>
  <cp:keywords/>
  <dc:description/>
  <cp:lastModifiedBy>Pavel Janíček</cp:lastModifiedBy>
  <cp:revision>1</cp:revision>
  <dcterms:created xsi:type="dcterms:W3CDTF">2020-04-08T20:49:00Z</dcterms:created>
  <dcterms:modified xsi:type="dcterms:W3CDTF">2020-04-08T21:02:00Z</dcterms:modified>
</cp:coreProperties>
</file>